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A5E" w:rsidRPr="00FC4E84" w:rsidRDefault="00FC4E84" w:rsidP="00FC4E84">
      <w:pPr>
        <w:rPr>
          <w:sz w:val="28"/>
        </w:rPr>
      </w:pPr>
      <w:r w:rsidRPr="00FC4E84">
        <w:rPr>
          <w:sz w:val="28"/>
        </w:rPr>
        <w:t>Szolnok</w:t>
      </w:r>
      <w:r>
        <w:rPr>
          <w:sz w:val="28"/>
        </w:rPr>
        <w:t xml:space="preserve"> </w:t>
      </w:r>
      <w:hyperlink r:id="rId4" w:tooltip="Német nyelv" w:history="1">
        <w:proofErr w:type="spellStart"/>
        <w:r w:rsidRPr="00FC4E84">
          <w:rPr>
            <w:rStyle w:val="Hiperhivatkozs"/>
            <w:color w:val="auto"/>
            <w:sz w:val="28"/>
            <w:u w:val="none"/>
          </w:rPr>
          <w:t>németül</w:t>
        </w:r>
      </w:hyperlink>
      <w:r w:rsidRPr="00FC4E84">
        <w:rPr>
          <w:sz w:val="28"/>
        </w:rPr>
        <w:t>:Sollnock</w:t>
      </w:r>
      <w:proofErr w:type="spellEnd"/>
      <w:r>
        <w:rPr>
          <w:sz w:val="28"/>
        </w:rPr>
        <w:t xml:space="preserve"> </w:t>
      </w:r>
      <w:r w:rsidRPr="00FC4E84">
        <w:rPr>
          <w:sz w:val="28"/>
        </w:rPr>
        <w:t>vagy</w:t>
      </w:r>
      <w:r>
        <w:rPr>
          <w:sz w:val="28"/>
        </w:rPr>
        <w:t xml:space="preserve"> </w:t>
      </w:r>
      <w:proofErr w:type="spellStart"/>
      <w:r w:rsidRPr="00FC4E84">
        <w:rPr>
          <w:sz w:val="28"/>
        </w:rPr>
        <w:t>Zolnock</w:t>
      </w:r>
      <w:proofErr w:type="spellEnd"/>
      <w:r w:rsidRPr="00FC4E84">
        <w:rPr>
          <w:sz w:val="28"/>
        </w:rPr>
        <w:t>,</w:t>
      </w:r>
      <w:r>
        <w:rPr>
          <w:sz w:val="28"/>
        </w:rPr>
        <w:t xml:space="preserve"> </w:t>
      </w:r>
      <w:hyperlink r:id="rId5" w:tooltip="Szlovák nyelv" w:history="1">
        <w:r w:rsidRPr="00FC4E84">
          <w:rPr>
            <w:rStyle w:val="Hiperhivatkozs"/>
            <w:color w:val="auto"/>
            <w:sz w:val="28"/>
            <w:u w:val="none"/>
          </w:rPr>
          <w:t>szlovákul</w:t>
        </w:r>
      </w:hyperlink>
      <w:r w:rsidRPr="00FC4E84">
        <w:rPr>
          <w:sz w:val="28"/>
        </w:rPr>
        <w:t>:</w:t>
      </w:r>
      <w:r>
        <w:rPr>
          <w:sz w:val="28"/>
        </w:rPr>
        <w:t xml:space="preserve"> </w:t>
      </w:r>
      <w:proofErr w:type="spellStart"/>
      <w:r w:rsidRPr="00FC4E84">
        <w:rPr>
          <w:sz w:val="28"/>
        </w:rPr>
        <w:t>Solnok</w:t>
      </w:r>
      <w:proofErr w:type="spellEnd"/>
      <w:r>
        <w:rPr>
          <w:sz w:val="28"/>
        </w:rPr>
        <w:t xml:space="preserve">) </w:t>
      </w:r>
      <w:hyperlink r:id="rId6" w:tooltip="Megyei jogú város (önkormányzati rendszer)" w:history="1">
        <w:r w:rsidRPr="00FC4E84">
          <w:rPr>
            <w:rStyle w:val="Hiperhivatkozs"/>
            <w:color w:val="auto"/>
            <w:sz w:val="28"/>
            <w:u w:val="none"/>
          </w:rPr>
          <w:t>megyei jogú város</w:t>
        </w:r>
      </w:hyperlink>
      <w:r w:rsidRPr="00FC4E84">
        <w:rPr>
          <w:sz w:val="28"/>
        </w:rPr>
        <w:t>,</w:t>
      </w:r>
      <w:r>
        <w:rPr>
          <w:sz w:val="28"/>
        </w:rPr>
        <w:t xml:space="preserve"> </w:t>
      </w:r>
      <w:hyperlink r:id="rId7" w:tooltip="Jász-Nagykun-Szolnok vármegye" w:history="1">
        <w:r w:rsidRPr="00FC4E84">
          <w:rPr>
            <w:rStyle w:val="Hiperhivatkozs"/>
            <w:color w:val="auto"/>
            <w:sz w:val="28"/>
            <w:u w:val="none"/>
          </w:rPr>
          <w:t>Jász-Nagykun-Szolnok vármegye</w:t>
        </w:r>
      </w:hyperlink>
      <w:r>
        <w:rPr>
          <w:sz w:val="28"/>
        </w:rPr>
        <w:t xml:space="preserve"> </w:t>
      </w:r>
      <w:r w:rsidRPr="00FC4E84">
        <w:rPr>
          <w:sz w:val="28"/>
        </w:rPr>
        <w:t>és a</w:t>
      </w:r>
      <w:r>
        <w:rPr>
          <w:sz w:val="28"/>
        </w:rPr>
        <w:t xml:space="preserve"> </w:t>
      </w:r>
      <w:hyperlink r:id="rId8" w:tooltip="Szolnoki járás" w:history="1">
        <w:r w:rsidRPr="00FC4E84">
          <w:rPr>
            <w:rStyle w:val="Hiperhivatkozs"/>
            <w:color w:val="auto"/>
            <w:sz w:val="28"/>
            <w:u w:val="none"/>
          </w:rPr>
          <w:t>Szolnoki járás</w:t>
        </w:r>
      </w:hyperlink>
      <w:r>
        <w:rPr>
          <w:sz w:val="28"/>
        </w:rPr>
        <w:t xml:space="preserve"> </w:t>
      </w:r>
      <w:r w:rsidRPr="00FC4E84">
        <w:rPr>
          <w:sz w:val="28"/>
        </w:rPr>
        <w:t>székhelye; itt van továbbá a</w:t>
      </w:r>
      <w:r>
        <w:rPr>
          <w:sz w:val="28"/>
        </w:rPr>
        <w:t xml:space="preserve"> </w:t>
      </w:r>
      <w:hyperlink r:id="rId9" w:tooltip="Tisza" w:history="1">
        <w:r w:rsidRPr="00FC4E84">
          <w:rPr>
            <w:rStyle w:val="Hiperhivatkozs"/>
            <w:color w:val="auto"/>
            <w:sz w:val="28"/>
            <w:u w:val="none"/>
          </w:rPr>
          <w:t>Tisza</w:t>
        </w:r>
      </w:hyperlink>
      <w:r>
        <w:rPr>
          <w:sz w:val="28"/>
        </w:rPr>
        <w:t xml:space="preserve"> </w:t>
      </w:r>
      <w:r w:rsidRPr="00FC4E84">
        <w:rPr>
          <w:sz w:val="28"/>
        </w:rPr>
        <w:t>egyik legfontosabb átkelőhelye. Elhelyezkedése a</w:t>
      </w:r>
      <w:r>
        <w:rPr>
          <w:sz w:val="28"/>
        </w:rPr>
        <w:t xml:space="preserve"> </w:t>
      </w:r>
      <w:hyperlink r:id="rId10" w:tooltip="Zagyva" w:history="1">
        <w:r w:rsidRPr="00FC4E84">
          <w:rPr>
            <w:rStyle w:val="Hiperhivatkozs"/>
            <w:color w:val="auto"/>
            <w:sz w:val="28"/>
            <w:u w:val="none"/>
          </w:rPr>
          <w:t>Zagyva</w:t>
        </w:r>
      </w:hyperlink>
      <w:r>
        <w:rPr>
          <w:sz w:val="28"/>
        </w:rPr>
        <w:t xml:space="preserve"> </w:t>
      </w:r>
      <w:proofErr w:type="spellStart"/>
      <w:r w:rsidRPr="00FC4E84">
        <w:rPr>
          <w:sz w:val="28"/>
        </w:rPr>
        <w:t>torkolatánál</w:t>
      </w:r>
      <w:proofErr w:type="spellEnd"/>
      <w:r w:rsidRPr="00FC4E84">
        <w:rPr>
          <w:sz w:val="28"/>
        </w:rPr>
        <w:t>, a Tisza-parton, az</w:t>
      </w:r>
      <w:r>
        <w:rPr>
          <w:sz w:val="28"/>
        </w:rPr>
        <w:t xml:space="preserve"> </w:t>
      </w:r>
      <w:hyperlink r:id="rId11" w:tooltip="Alföld" w:history="1">
        <w:r w:rsidRPr="00FC4E84">
          <w:rPr>
            <w:rStyle w:val="Hiperhivatkozs"/>
            <w:color w:val="auto"/>
            <w:sz w:val="28"/>
            <w:u w:val="none"/>
          </w:rPr>
          <w:t>Alföld</w:t>
        </w:r>
      </w:hyperlink>
      <w:r>
        <w:rPr>
          <w:sz w:val="28"/>
        </w:rPr>
        <w:t xml:space="preserve"> </w:t>
      </w:r>
      <w:r w:rsidRPr="00FC4E84">
        <w:rPr>
          <w:sz w:val="28"/>
        </w:rPr>
        <w:t>szívében évszázadok óta fontos kulturális és gazdasági útkereszteződéssé tette. Körülbelül 66 000 lakossal rendelkezik, ezzel pedig</w:t>
      </w:r>
      <w:r>
        <w:rPr>
          <w:sz w:val="28"/>
        </w:rPr>
        <w:t xml:space="preserve"> </w:t>
      </w:r>
      <w:hyperlink r:id="rId12" w:tooltip="Magyarország" w:history="1">
        <w:r w:rsidRPr="00FC4E84">
          <w:rPr>
            <w:rStyle w:val="Hiperhivatkozs"/>
            <w:color w:val="auto"/>
            <w:sz w:val="28"/>
            <w:u w:val="none"/>
          </w:rPr>
          <w:t>Magyarország</w:t>
        </w:r>
      </w:hyperlink>
      <w:r>
        <w:rPr>
          <w:sz w:val="28"/>
        </w:rPr>
        <w:t xml:space="preserve"> </w:t>
      </w:r>
      <w:hyperlink r:id="rId13" w:tooltip="Magyarország legnagyobb települései lakónépesség szerint" w:history="1">
        <w:r w:rsidRPr="00FC4E84">
          <w:rPr>
            <w:rStyle w:val="Hiperhivatkozs"/>
            <w:color w:val="auto"/>
            <w:sz w:val="28"/>
            <w:u w:val="none"/>
          </w:rPr>
          <w:t>tizenkettedik legnépesebb települése</w:t>
        </w:r>
      </w:hyperlink>
      <w:r w:rsidRPr="00FC4E84">
        <w:rPr>
          <w:sz w:val="28"/>
        </w:rPr>
        <w:t>, továbbá az</w:t>
      </w:r>
      <w:r>
        <w:rPr>
          <w:sz w:val="28"/>
        </w:rPr>
        <w:t xml:space="preserve"> </w:t>
      </w:r>
      <w:hyperlink r:id="rId14" w:tooltip="Észak-Alföld" w:history="1">
        <w:r w:rsidRPr="00FC4E84">
          <w:rPr>
            <w:rStyle w:val="Hiperhivatkozs"/>
            <w:color w:val="auto"/>
            <w:sz w:val="28"/>
            <w:u w:val="none"/>
          </w:rPr>
          <w:t>Észak-Alföld</w:t>
        </w:r>
      </w:hyperlink>
      <w:r>
        <w:rPr>
          <w:sz w:val="28"/>
        </w:rPr>
        <w:t xml:space="preserve"> </w:t>
      </w:r>
      <w:r w:rsidRPr="00FC4E84">
        <w:rPr>
          <w:sz w:val="28"/>
        </w:rPr>
        <w:t>harmadik legnépesebb települése.</w:t>
      </w:r>
      <w:r>
        <w:rPr>
          <w:sz w:val="28"/>
        </w:rPr>
        <w:t xml:space="preserve"> </w:t>
      </w:r>
      <w:r w:rsidRPr="00FC4E84">
        <w:rPr>
          <w:sz w:val="28"/>
        </w:rPr>
        <w:t>A város nevét</w:t>
      </w:r>
      <w:r>
        <w:rPr>
          <w:sz w:val="28"/>
        </w:rPr>
        <w:t xml:space="preserve"> </w:t>
      </w:r>
      <w:hyperlink r:id="rId15" w:tooltip="1075" w:history="1">
        <w:r w:rsidRPr="00FC4E84">
          <w:rPr>
            <w:rStyle w:val="Hiperhivatkozs"/>
            <w:color w:val="auto"/>
            <w:sz w:val="28"/>
            <w:u w:val="none"/>
          </w:rPr>
          <w:t>1075</w:t>
        </w:r>
      </w:hyperlink>
      <w:r w:rsidRPr="00FC4E84">
        <w:rPr>
          <w:sz w:val="28"/>
        </w:rPr>
        <w:t>-ben említik először</w:t>
      </w:r>
      <w:r>
        <w:rPr>
          <w:sz w:val="28"/>
        </w:rPr>
        <w:t xml:space="preserve"> </w:t>
      </w:r>
      <w:proofErr w:type="spellStart"/>
      <w:r w:rsidRPr="00FC4E84">
        <w:rPr>
          <w:sz w:val="28"/>
        </w:rPr>
        <w:t>Zounok</w:t>
      </w:r>
      <w:proofErr w:type="spellEnd"/>
      <w:r>
        <w:rPr>
          <w:sz w:val="28"/>
        </w:rPr>
        <w:t xml:space="preserve"> </w:t>
      </w:r>
      <w:r w:rsidRPr="00FC4E84">
        <w:rPr>
          <w:sz w:val="28"/>
        </w:rPr>
        <w:t>írásmóddal. Szolnok környékén számos őskori maradványra bukkantak, amelyek korai betelepüléséről tanúskodnak. A 150 éves,</w:t>
      </w:r>
      <w:r>
        <w:rPr>
          <w:sz w:val="28"/>
        </w:rPr>
        <w:t xml:space="preserve"> </w:t>
      </w:r>
      <w:hyperlink r:id="rId16" w:tooltip="16. század" w:history="1">
        <w:r w:rsidRPr="00FC4E84">
          <w:rPr>
            <w:rStyle w:val="Hiperhivatkozs"/>
            <w:color w:val="auto"/>
            <w:sz w:val="28"/>
            <w:u w:val="none"/>
          </w:rPr>
          <w:t>16.</w:t>
        </w:r>
      </w:hyperlink>
      <w:r w:rsidRPr="00FC4E84">
        <w:rPr>
          <w:sz w:val="28"/>
        </w:rPr>
        <w:t>és</w:t>
      </w:r>
      <w:r>
        <w:rPr>
          <w:sz w:val="28"/>
        </w:rPr>
        <w:t xml:space="preserve"> </w:t>
      </w:r>
      <w:hyperlink r:id="rId17" w:tooltip="17. század" w:history="1">
        <w:r w:rsidRPr="00FC4E84">
          <w:rPr>
            <w:rStyle w:val="Hiperhivatkozs"/>
            <w:color w:val="auto"/>
            <w:sz w:val="28"/>
            <w:u w:val="none"/>
          </w:rPr>
          <w:t>17. századi</w:t>
        </w:r>
      </w:hyperlink>
      <w:r>
        <w:rPr>
          <w:sz w:val="28"/>
        </w:rPr>
        <w:t xml:space="preserve"> </w:t>
      </w:r>
      <w:r w:rsidRPr="00FC4E84">
        <w:rPr>
          <w:sz w:val="28"/>
        </w:rPr>
        <w:t>török uralmat leszámítva Szolnok mindig is Magyarország részét képezte. A város súlyos</w:t>
      </w:r>
      <w:r>
        <w:rPr>
          <w:sz w:val="28"/>
        </w:rPr>
        <w:t xml:space="preserve"> </w:t>
      </w:r>
      <w:hyperlink r:id="rId18" w:tooltip="Szövetséges hatalmak a második világháborúban" w:history="1">
        <w:r w:rsidRPr="00FC4E84">
          <w:rPr>
            <w:rStyle w:val="Hiperhivatkozs"/>
            <w:color w:val="auto"/>
            <w:sz w:val="28"/>
            <w:u w:val="none"/>
          </w:rPr>
          <w:t>szövetséges</w:t>
        </w:r>
      </w:hyperlink>
      <w:r>
        <w:rPr>
          <w:sz w:val="28"/>
        </w:rPr>
        <w:t xml:space="preserve"> </w:t>
      </w:r>
      <w:r w:rsidRPr="00FC4E84">
        <w:rPr>
          <w:sz w:val="28"/>
        </w:rPr>
        <w:t>pusztításokat szenvedett a második világháborúban, melyekből gyorsan új</w:t>
      </w:r>
      <w:r>
        <w:rPr>
          <w:sz w:val="28"/>
        </w:rPr>
        <w:t>já</w:t>
      </w:r>
      <w:bookmarkStart w:id="0" w:name="_GoBack"/>
      <w:bookmarkEnd w:id="0"/>
      <w:r w:rsidRPr="00FC4E84">
        <w:rPr>
          <w:sz w:val="28"/>
        </w:rPr>
        <w:t>épült.</w:t>
      </w:r>
    </w:p>
    <w:sectPr w:rsidR="00630A5E" w:rsidRPr="00FC4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84"/>
    <w:rsid w:val="00630A5E"/>
    <w:rsid w:val="00FC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2FE5"/>
  <w15:chartTrackingRefBased/>
  <w15:docId w15:val="{478A2AEA-DFCD-45CC-A9FE-39CB311F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C4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FC4E84"/>
    <w:rPr>
      <w:color w:val="0000FF"/>
      <w:u w:val="single"/>
    </w:rPr>
  </w:style>
  <w:style w:type="character" w:customStyle="1" w:styleId="mw-reflink-text">
    <w:name w:val="mw-reflink-text"/>
    <w:basedOn w:val="Bekezdsalapbettpusa"/>
    <w:rsid w:val="00FC4E84"/>
  </w:style>
  <w:style w:type="character" w:customStyle="1" w:styleId="cite-bracket">
    <w:name w:val="cite-bracket"/>
    <w:basedOn w:val="Bekezdsalapbettpusa"/>
    <w:rsid w:val="00FC4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Szolnoki_j%C3%A1r%C3%A1s" TargetMode="External"/><Relationship Id="rId13" Type="http://schemas.openxmlformats.org/officeDocument/2006/relationships/hyperlink" Target="https://hu.wikipedia.org/wiki/Magyarorsz%C3%A1g_legnagyobb_telep%C3%BCl%C3%A9sei_lak%C3%B3n%C3%A9pess%C3%A9g_szerint" TargetMode="External"/><Relationship Id="rId18" Type="http://schemas.openxmlformats.org/officeDocument/2006/relationships/hyperlink" Target="https://hu.wikipedia.org/wiki/Sz%C3%B6vets%C3%A9ges_hatalmak_a_m%C3%A1sodik_vil%C3%A1gh%C3%A1bor%C3%BAb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u.wikipedia.org/wiki/J%C3%A1sz-Nagykun-Szolnok_v%C3%A1rmegye" TargetMode="External"/><Relationship Id="rId12" Type="http://schemas.openxmlformats.org/officeDocument/2006/relationships/hyperlink" Target="https://hu.wikipedia.org/wiki/Magyarorsz%C3%A1g" TargetMode="External"/><Relationship Id="rId17" Type="http://schemas.openxmlformats.org/officeDocument/2006/relationships/hyperlink" Target="https://hu.wikipedia.org/wiki/17._sz%C3%A1za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u.wikipedia.org/wiki/16._sz%C3%A1za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hu.wikipedia.org/wiki/Megyei_jog%C3%BA_v%C3%A1ros_(%C3%B6nkorm%C3%A1nyzati_rendszer)" TargetMode="External"/><Relationship Id="rId11" Type="http://schemas.openxmlformats.org/officeDocument/2006/relationships/hyperlink" Target="https://hu.wikipedia.org/wiki/Alf%C3%B6ld" TargetMode="External"/><Relationship Id="rId5" Type="http://schemas.openxmlformats.org/officeDocument/2006/relationships/hyperlink" Target="https://hu.wikipedia.org/wiki/Szlov%C3%A1k_nyelv" TargetMode="External"/><Relationship Id="rId15" Type="http://schemas.openxmlformats.org/officeDocument/2006/relationships/hyperlink" Target="https://hu.wikipedia.org/wiki/1075" TargetMode="External"/><Relationship Id="rId10" Type="http://schemas.openxmlformats.org/officeDocument/2006/relationships/hyperlink" Target="https://hu.wikipedia.org/wiki/Zagyva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hu.wikipedia.org/wiki/N%C3%A9met_nyelv" TargetMode="External"/><Relationship Id="rId9" Type="http://schemas.openxmlformats.org/officeDocument/2006/relationships/hyperlink" Target="https://hu.wikipedia.org/wiki/Tisza" TargetMode="External"/><Relationship Id="rId14" Type="http://schemas.openxmlformats.org/officeDocument/2006/relationships/hyperlink" Target="https://hu.wikipedia.org/wiki/%C3%89szak-Alf%C3%B6ld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Bagdi Imre</dc:creator>
  <cp:keywords/>
  <dc:description/>
  <cp:lastModifiedBy>Bagdi Imre</cp:lastModifiedBy>
  <cp:revision>1</cp:revision>
  <dcterms:created xsi:type="dcterms:W3CDTF">2026-06-03T09:28:00Z</dcterms:created>
  <dcterms:modified xsi:type="dcterms:W3CDTF">2026-06-03T09:32:00Z</dcterms:modified>
</cp:coreProperties>
</file>